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552" w14:textId="14B10EA6" w:rsidR="001F38C7" w:rsidRPr="00E066FC" w:rsidRDefault="001F38C7" w:rsidP="001F38C7">
      <w:pPr>
        <w:autoSpaceDE w:val="0"/>
        <w:autoSpaceDN w:val="0"/>
        <w:adjustRightInd w:val="0"/>
        <w:spacing w:after="0" w:line="240" w:lineRule="auto"/>
        <w:rPr>
          <w:rFonts w:cstheme="minorHAnsi"/>
          <w:color w:val="5D5E60"/>
          <w:sz w:val="20"/>
          <w:szCs w:val="20"/>
        </w:rPr>
      </w:pPr>
      <w:r w:rsidRPr="00E066FC">
        <w:rPr>
          <w:rFonts w:cstheme="minorHAnsi"/>
          <w:color w:val="5D5E60"/>
          <w:sz w:val="20"/>
          <w:szCs w:val="20"/>
        </w:rPr>
        <w:t xml:space="preserve">This sample letter of medical necessity may be customized by your office and submitted to insurers as part of the prior authorization or pre-determination process. If you have any questions about this template letter, please contact </w:t>
      </w:r>
      <w:r w:rsidR="002F044F" w:rsidRPr="00E066FC">
        <w:rPr>
          <w:rFonts w:cstheme="minorHAnsi"/>
          <w:color w:val="5D5E60"/>
          <w:sz w:val="20"/>
          <w:szCs w:val="20"/>
        </w:rPr>
        <w:t>ZTALMY One</w:t>
      </w:r>
      <w:r w:rsidR="00CD6142">
        <w:rPr>
          <w:rFonts w:cstheme="minorHAnsi"/>
          <w:color w:val="5D5E60"/>
          <w:sz w:val="20"/>
          <w:szCs w:val="20"/>
        </w:rPr>
        <w:t>™</w:t>
      </w:r>
      <w:r w:rsidRPr="00E066FC">
        <w:rPr>
          <w:rFonts w:cstheme="minorHAnsi"/>
          <w:color w:val="5D5E60"/>
          <w:sz w:val="20"/>
          <w:szCs w:val="20"/>
        </w:rPr>
        <w:t xml:space="preserve"> at </w:t>
      </w:r>
      <w:r w:rsidR="00E434B5" w:rsidRPr="00E066FC">
        <w:rPr>
          <w:rFonts w:cstheme="minorHAnsi"/>
          <w:color w:val="5D5E60"/>
          <w:sz w:val="20"/>
          <w:szCs w:val="20"/>
        </w:rPr>
        <w:t>1-8</w:t>
      </w:r>
      <w:r w:rsidR="0076338A" w:rsidRPr="00E066FC">
        <w:rPr>
          <w:rFonts w:cstheme="minorHAnsi"/>
          <w:color w:val="5D5E60"/>
          <w:sz w:val="20"/>
          <w:szCs w:val="20"/>
        </w:rPr>
        <w:t>44</w:t>
      </w:r>
      <w:r w:rsidR="00E434B5" w:rsidRPr="00E066FC">
        <w:rPr>
          <w:rFonts w:cstheme="minorHAnsi"/>
          <w:color w:val="5D5E60"/>
          <w:sz w:val="20"/>
          <w:szCs w:val="20"/>
        </w:rPr>
        <w:t>-ZTALMY-1</w:t>
      </w:r>
      <w:r w:rsidR="00E066FC">
        <w:rPr>
          <w:rFonts w:cstheme="minorHAnsi"/>
          <w:color w:val="5D5E60"/>
          <w:sz w:val="20"/>
          <w:szCs w:val="20"/>
        </w:rPr>
        <w:t xml:space="preserve"> (844-982-5691)</w:t>
      </w:r>
      <w:r w:rsidRPr="00E066FC">
        <w:rPr>
          <w:rFonts w:cstheme="minorHAnsi"/>
          <w:color w:val="5D5E60"/>
          <w:sz w:val="20"/>
          <w:szCs w:val="20"/>
        </w:rPr>
        <w:t>, Monday through Friday, 8am to 8pm ET.</w:t>
      </w:r>
    </w:p>
    <w:p w14:paraId="0067B8E4" w14:textId="262CA153" w:rsidR="00433DBB" w:rsidRPr="00C4189A" w:rsidRDefault="00433DBB" w:rsidP="00433DBB">
      <w:pPr>
        <w:rPr>
          <w:rFonts w:cstheme="minorHAnsi"/>
        </w:rPr>
      </w:pPr>
    </w:p>
    <w:sdt>
      <w:sdtPr>
        <w:rPr>
          <w:rFonts w:cstheme="minorHAnsi"/>
          <w:bCs/>
          <w:color w:val="7A13EB"/>
        </w:rPr>
        <w:id w:val="-462425804"/>
        <w:placeholder>
          <w:docPart w:val="90DAA077EEA649A69BC9A37C87B7542A"/>
        </w:placeholder>
      </w:sdtPr>
      <w:sdtEndPr/>
      <w:sdtContent>
        <w:p w14:paraId="406CDE6B" w14:textId="77777777" w:rsidR="00433DBB" w:rsidRPr="00C4189A" w:rsidRDefault="00433DBB" w:rsidP="00433DBB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7A13EB"/>
            </w:rPr>
          </w:pPr>
          <w:r w:rsidRPr="00C4189A">
            <w:rPr>
              <w:rFonts w:cstheme="minorHAnsi"/>
              <w:bCs/>
              <w:color w:val="7A13EB"/>
            </w:rPr>
            <w:t>[Practice Letterhead]</w:t>
          </w:r>
        </w:p>
      </w:sdtContent>
    </w:sdt>
    <w:p w14:paraId="2B9D91B4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7A13EB"/>
        </w:rPr>
      </w:pPr>
    </w:p>
    <w:sdt>
      <w:sdtPr>
        <w:rPr>
          <w:rFonts w:cstheme="minorHAnsi"/>
          <w:bCs/>
          <w:color w:val="7A13EB"/>
        </w:rPr>
        <w:id w:val="1135611415"/>
        <w:placeholder>
          <w:docPart w:val="2E949DECA972489E933A61AE22337B2F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6EB7045" w14:textId="77777777" w:rsidR="00433DBB" w:rsidRPr="00C4189A" w:rsidRDefault="00433DBB" w:rsidP="00433DBB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7A13EB"/>
            </w:rPr>
          </w:pPr>
          <w:r w:rsidRPr="00C4189A">
            <w:rPr>
              <w:rFonts w:cstheme="minorHAnsi"/>
              <w:bCs/>
              <w:color w:val="7A13EB"/>
            </w:rPr>
            <w:t>[Date]</w:t>
          </w:r>
        </w:p>
      </w:sdtContent>
    </w:sdt>
    <w:p w14:paraId="213EE4A7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7A13EB"/>
        </w:rPr>
      </w:pPr>
    </w:p>
    <w:p w14:paraId="04D6AF7E" w14:textId="7A34C9C0" w:rsidR="00433DBB" w:rsidRPr="00C4189A" w:rsidRDefault="00EA42B7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7A13EB"/>
        </w:rPr>
      </w:pPr>
      <w:r w:rsidRPr="00C4189A">
        <w:rPr>
          <w:rFonts w:cstheme="minorHAnsi"/>
          <w:bCs/>
          <w:color w:val="7A13EB"/>
        </w:rPr>
        <w:t>[Name of Medical Director]</w:t>
      </w:r>
    </w:p>
    <w:sdt>
      <w:sdtPr>
        <w:rPr>
          <w:rFonts w:cstheme="minorHAnsi"/>
          <w:bCs/>
          <w:color w:val="7A13EB"/>
        </w:rPr>
        <w:id w:val="-97726152"/>
        <w:placeholder>
          <w:docPart w:val="90DAA077EEA649A69BC9A37C87B7542A"/>
        </w:placeholder>
      </w:sdtPr>
      <w:sdtEndPr/>
      <w:sdtContent>
        <w:p w14:paraId="3B171990" w14:textId="77777777" w:rsidR="00433DBB" w:rsidRPr="00C4189A" w:rsidRDefault="00433DBB" w:rsidP="00433DBB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7A13EB"/>
            </w:rPr>
          </w:pPr>
          <w:r w:rsidRPr="00C4189A">
            <w:rPr>
              <w:rFonts w:cstheme="minorHAnsi"/>
              <w:bCs/>
              <w:color w:val="7A13EB"/>
            </w:rPr>
            <w:t>[Name of Insurer]</w:t>
          </w:r>
        </w:p>
      </w:sdtContent>
    </w:sdt>
    <w:sdt>
      <w:sdtPr>
        <w:rPr>
          <w:rFonts w:cstheme="minorHAnsi"/>
          <w:bCs/>
          <w:color w:val="7A13EB"/>
        </w:rPr>
        <w:id w:val="800578119"/>
        <w:placeholder>
          <w:docPart w:val="90DAA077EEA649A69BC9A37C87B7542A"/>
        </w:placeholder>
      </w:sdtPr>
      <w:sdtEndPr/>
      <w:sdtContent>
        <w:p w14:paraId="003C8A46" w14:textId="7253B2B6" w:rsidR="00433DBB" w:rsidRPr="00C4189A" w:rsidRDefault="00433DBB" w:rsidP="00433DBB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7A13EB"/>
            </w:rPr>
          </w:pPr>
          <w:r w:rsidRPr="00C4189A">
            <w:rPr>
              <w:rFonts w:cstheme="minorHAnsi"/>
              <w:bCs/>
              <w:color w:val="7A13EB"/>
            </w:rPr>
            <w:t>[Address]</w:t>
          </w:r>
        </w:p>
      </w:sdtContent>
    </w:sdt>
    <w:sdt>
      <w:sdtPr>
        <w:rPr>
          <w:rFonts w:cstheme="minorHAnsi"/>
          <w:bCs/>
          <w:color w:val="7A13EB"/>
        </w:rPr>
        <w:id w:val="-1111122840"/>
        <w:placeholder>
          <w:docPart w:val="90DAA077EEA649A69BC9A37C87B7542A"/>
        </w:placeholder>
      </w:sdtPr>
      <w:sdtEndPr/>
      <w:sdtContent>
        <w:p w14:paraId="2D91548E" w14:textId="77777777" w:rsidR="00433DBB" w:rsidRPr="00C4189A" w:rsidRDefault="00433DBB" w:rsidP="00433DBB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7A13EB"/>
            </w:rPr>
          </w:pPr>
          <w:r w:rsidRPr="00C4189A">
            <w:rPr>
              <w:rFonts w:cstheme="minorHAnsi"/>
              <w:bCs/>
              <w:color w:val="7A13EB"/>
            </w:rPr>
            <w:t>[City, State, Zip Code]</w:t>
          </w:r>
        </w:p>
      </w:sdtContent>
    </w:sdt>
    <w:p w14:paraId="3B659D1C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4472C4" w:themeColor="accent1"/>
        </w:rPr>
      </w:pPr>
    </w:p>
    <w:p w14:paraId="44491503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ind w:left="-90"/>
        <w:rPr>
          <w:rFonts w:cstheme="minorHAnsi"/>
          <w:bCs/>
          <w:color w:val="7A13EB"/>
        </w:rPr>
      </w:pPr>
      <w:r w:rsidRPr="00C4189A">
        <w:rPr>
          <w:rFonts w:cstheme="minorHAnsi"/>
          <w:bCs/>
          <w:color w:val="7A13EB"/>
        </w:rPr>
        <w:t xml:space="preserve">Re: </w:t>
      </w:r>
      <w:sdt>
        <w:sdtPr>
          <w:rPr>
            <w:rFonts w:cstheme="minorHAnsi"/>
            <w:bCs/>
            <w:color w:val="7A13EB"/>
          </w:rPr>
          <w:id w:val="1611390103"/>
          <w:placeholder>
            <w:docPart w:val="90DAA077EEA649A69BC9A37C87B7542A"/>
          </w:placeholder>
        </w:sdtPr>
        <w:sdtEndPr/>
        <w:sdtContent>
          <w:r w:rsidRPr="00C4189A">
            <w:rPr>
              <w:rFonts w:cstheme="minorHAnsi"/>
              <w:bCs/>
              <w:color w:val="7A13EB"/>
            </w:rPr>
            <w:t>[Patient’s Name]</w:t>
          </w:r>
        </w:sdtContent>
      </w:sdt>
    </w:p>
    <w:p w14:paraId="42B7E5C3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030A0"/>
        </w:rPr>
      </w:pPr>
      <w:r w:rsidRPr="00C4189A">
        <w:rPr>
          <w:rFonts w:cstheme="minorHAnsi"/>
          <w:bCs/>
          <w:color w:val="7A13EB"/>
        </w:rPr>
        <w:t xml:space="preserve">     </w:t>
      </w:r>
      <w:sdt>
        <w:sdtPr>
          <w:rPr>
            <w:rFonts w:cstheme="minorHAnsi"/>
            <w:bCs/>
            <w:color w:val="7A13EB"/>
          </w:rPr>
          <w:id w:val="-1966427114"/>
          <w:placeholder>
            <w:docPart w:val="90DAA077EEA649A69BC9A37C87B7542A"/>
          </w:placeholder>
        </w:sdtPr>
        <w:sdtEndPr/>
        <w:sdtContent>
          <w:r w:rsidRPr="00C4189A">
            <w:rPr>
              <w:rFonts w:cstheme="minorHAnsi"/>
              <w:bCs/>
              <w:color w:val="7A13EB"/>
            </w:rPr>
            <w:t>[Patient ID Number]</w:t>
          </w:r>
        </w:sdtContent>
      </w:sdt>
    </w:p>
    <w:p w14:paraId="2D72E617" w14:textId="2E8BCE85" w:rsidR="00DA0368" w:rsidRPr="00C4189A" w:rsidRDefault="00433DBB" w:rsidP="00DA0368">
      <w:pPr>
        <w:pStyle w:val="BasicParagraph"/>
        <w:suppressAutoHyphens/>
        <w:rPr>
          <w:rFonts w:asciiTheme="minorHAnsi" w:hAnsiTheme="minorHAnsi" w:cstheme="minorHAnsi"/>
          <w:color w:val="FE8142"/>
          <w:sz w:val="22"/>
          <w:szCs w:val="22"/>
        </w:rPr>
      </w:pPr>
      <w:r w:rsidRPr="00C4189A">
        <w:rPr>
          <w:rFonts w:asciiTheme="minorHAnsi" w:hAnsiTheme="minorHAnsi" w:cstheme="minorHAnsi"/>
          <w:b/>
          <w:color w:val="4472C4" w:themeColor="accent1"/>
          <w:sz w:val="22"/>
          <w:szCs w:val="22"/>
        </w:rPr>
        <w:t xml:space="preserve">     </w:t>
      </w:r>
      <w:r w:rsidR="00F43D61" w:rsidRPr="00C4189A">
        <w:rPr>
          <w:rFonts w:asciiTheme="minorHAnsi" w:hAnsiTheme="minorHAnsi" w:cstheme="minorHAnsi"/>
          <w:sz w:val="22"/>
          <w:szCs w:val="22"/>
        </w:rPr>
        <w:t>Diagnosis: ICD-10</w:t>
      </w:r>
      <w:r w:rsidR="00DA0368" w:rsidRPr="00C4189A">
        <w:rPr>
          <w:rFonts w:asciiTheme="minorHAnsi" w:hAnsiTheme="minorHAnsi" w:cstheme="minorHAnsi"/>
          <w:sz w:val="22"/>
          <w:szCs w:val="22"/>
        </w:rPr>
        <w:t xml:space="preserve"> G40.42 Cyclin-dependent kinase-like 5 deficiency disorder</w:t>
      </w:r>
    </w:p>
    <w:p w14:paraId="6730C56E" w14:textId="77777777" w:rsidR="00DA0368" w:rsidRPr="00C4189A" w:rsidRDefault="00DA0368" w:rsidP="00DA0368">
      <w:pPr>
        <w:rPr>
          <w:rFonts w:cstheme="minorHAnsi"/>
          <w:color w:val="5D5E60"/>
        </w:rPr>
      </w:pPr>
    </w:p>
    <w:p w14:paraId="397DFCA9" w14:textId="79327F60" w:rsidR="00433DBB" w:rsidRDefault="00433DBB" w:rsidP="007F108B">
      <w:pPr>
        <w:autoSpaceDE w:val="0"/>
        <w:autoSpaceDN w:val="0"/>
        <w:adjustRightInd w:val="0"/>
        <w:rPr>
          <w:rFonts w:cstheme="minorHAnsi"/>
        </w:rPr>
      </w:pPr>
      <w:r w:rsidRPr="00C4189A">
        <w:rPr>
          <w:rFonts w:cstheme="minorHAnsi"/>
        </w:rPr>
        <w:t xml:space="preserve">I am writing to provide additional information regarding the medical necessity of treating one of your members, </w:t>
      </w:r>
      <w:sdt>
        <w:sdtPr>
          <w:rPr>
            <w:rFonts w:cstheme="minorHAnsi"/>
          </w:rPr>
          <w:id w:val="-575123891"/>
          <w:placeholder>
            <w:docPart w:val="90DAA077EEA649A69BC9A37C87B7542A"/>
          </w:placeholder>
        </w:sdtPr>
        <w:sdtEndPr/>
        <w:sdtContent>
          <w:r w:rsidRPr="00C4189A">
            <w:rPr>
              <w:rFonts w:cstheme="minorHAnsi"/>
              <w:color w:val="7A13EB"/>
            </w:rPr>
            <w:t>[Patient Name]</w:t>
          </w:r>
        </w:sdtContent>
      </w:sdt>
      <w:r w:rsidRPr="00C4189A">
        <w:rPr>
          <w:rFonts w:cstheme="minorHAnsi"/>
        </w:rPr>
        <w:t>, with ZTALMY</w:t>
      </w:r>
      <w:r w:rsidRPr="00C4189A">
        <w:rPr>
          <w:rFonts w:cstheme="minorHAnsi"/>
          <w:vertAlign w:val="superscript"/>
        </w:rPr>
        <w:t>®</w:t>
      </w:r>
      <w:r w:rsidRPr="00C4189A">
        <w:rPr>
          <w:rFonts w:cstheme="minorHAnsi"/>
        </w:rPr>
        <w:t xml:space="preserve"> (ganaxolone)</w:t>
      </w:r>
      <w:r w:rsidR="00171550">
        <w:rPr>
          <w:rFonts w:cstheme="minorHAnsi"/>
        </w:rPr>
        <w:t xml:space="preserve"> </w:t>
      </w:r>
      <w:r w:rsidR="00203979">
        <w:rPr>
          <w:rFonts w:cstheme="minorHAnsi"/>
        </w:rPr>
        <w:t xml:space="preserve">oral </w:t>
      </w:r>
      <w:r w:rsidR="00E66E7A">
        <w:rPr>
          <w:rFonts w:cstheme="minorHAnsi"/>
        </w:rPr>
        <w:t xml:space="preserve">suspension, </w:t>
      </w:r>
      <w:r w:rsidR="00171550">
        <w:rPr>
          <w:rFonts w:cstheme="minorHAnsi"/>
        </w:rPr>
        <w:t>CV</w:t>
      </w:r>
      <w:r w:rsidR="006F21DA" w:rsidRPr="00C4189A">
        <w:rPr>
          <w:rFonts w:cstheme="minorHAnsi"/>
        </w:rPr>
        <w:t xml:space="preserve">. </w:t>
      </w:r>
      <w:r w:rsidR="0094540B">
        <w:t xml:space="preserve">On March 18, 2022, the U.S. Food and Drug Administration (FDA) approved ZTALMY® (ganaxolone) </w:t>
      </w:r>
      <w:r w:rsidR="0094540B" w:rsidRPr="00BA7225">
        <w:rPr>
          <w:rFonts w:eastAsia="Times New Roman" w:cstheme="minorHAnsi"/>
        </w:rPr>
        <w:t xml:space="preserve">for the treatment of seizures associated with </w:t>
      </w:r>
      <w:r w:rsidR="0094540B">
        <w:rPr>
          <w:rFonts w:eastAsia="Times New Roman" w:cstheme="minorHAnsi"/>
        </w:rPr>
        <w:t>c</w:t>
      </w:r>
      <w:r w:rsidR="0094540B" w:rsidRPr="00BA7225">
        <w:rPr>
          <w:rFonts w:eastAsia="Times New Roman" w:cstheme="minorHAnsi"/>
        </w:rPr>
        <w:t xml:space="preserve">yclin-dependent </w:t>
      </w:r>
      <w:r w:rsidR="0094540B">
        <w:rPr>
          <w:rFonts w:eastAsia="Times New Roman" w:cstheme="minorHAnsi"/>
        </w:rPr>
        <w:t>k</w:t>
      </w:r>
      <w:r w:rsidR="0094540B" w:rsidRPr="00BA7225">
        <w:rPr>
          <w:rFonts w:eastAsia="Times New Roman" w:cstheme="minorHAnsi"/>
        </w:rPr>
        <w:t>inase-like 5</w:t>
      </w:r>
      <w:r w:rsidR="0094540B">
        <w:rPr>
          <w:rFonts w:eastAsia="Times New Roman" w:cstheme="minorHAnsi"/>
        </w:rPr>
        <w:t xml:space="preserve"> (CDKL5)</w:t>
      </w:r>
      <w:r w:rsidR="0094540B" w:rsidRPr="00BA7225">
        <w:rPr>
          <w:rFonts w:eastAsia="Times New Roman" w:cstheme="minorHAnsi"/>
        </w:rPr>
        <w:t xml:space="preserve"> Deficiency Disorder (C</w:t>
      </w:r>
      <w:r w:rsidR="0094540B">
        <w:rPr>
          <w:rFonts w:eastAsia="Times New Roman" w:cstheme="minorHAnsi"/>
        </w:rPr>
        <w:t xml:space="preserve">DD) </w:t>
      </w:r>
      <w:r w:rsidR="0094540B" w:rsidRPr="00BA7225">
        <w:rPr>
          <w:rFonts w:eastAsia="Times New Roman" w:cstheme="minorHAnsi"/>
        </w:rPr>
        <w:t>in patients 2 years of age and older.</w:t>
      </w:r>
      <w:r w:rsidR="0094540B">
        <w:rPr>
          <w:rFonts w:eastAsia="Times New Roman" w:cstheme="minorHAnsi"/>
        </w:rPr>
        <w:t xml:space="preserve"> </w:t>
      </w:r>
      <w:r w:rsidR="006F21DA" w:rsidRPr="00C4189A">
        <w:rPr>
          <w:rFonts w:cstheme="minorHAnsi"/>
        </w:rPr>
        <w:t xml:space="preserve"> </w:t>
      </w:r>
      <w:r w:rsidR="00C369CD">
        <w:rPr>
          <w:rFonts w:cstheme="minorHAnsi"/>
        </w:rPr>
        <w:t xml:space="preserve">ZTALMY contains ganaxolone, a Schedule V controlled substance. </w:t>
      </w:r>
      <w:r w:rsidR="007F108B">
        <w:rPr>
          <w:rFonts w:cstheme="minorHAnsi"/>
          <w:b/>
          <w:bCs/>
          <w:color w:val="595959" w:themeColor="text1" w:themeTint="A6"/>
        </w:rPr>
        <w:t xml:space="preserve"> </w:t>
      </w:r>
      <w:r w:rsidRPr="00C4189A">
        <w:rPr>
          <w:rFonts w:cstheme="minorHAnsi"/>
        </w:rPr>
        <w:t xml:space="preserve">This letter provides information about my patient’s medical history and my rationale for </w:t>
      </w:r>
      <w:r w:rsidR="007464D2">
        <w:rPr>
          <w:rFonts w:cstheme="minorHAnsi"/>
        </w:rPr>
        <w:t>prescribing</w:t>
      </w:r>
      <w:r w:rsidRPr="00C4189A">
        <w:rPr>
          <w:rFonts w:cstheme="minorHAnsi"/>
        </w:rPr>
        <w:t xml:space="preserve"> ZTALMY.</w:t>
      </w:r>
    </w:p>
    <w:p w14:paraId="681F4394" w14:textId="2E8E1DFB" w:rsidR="00093620" w:rsidRPr="00093620" w:rsidRDefault="00093620" w:rsidP="00093620">
      <w:pPr>
        <w:pStyle w:val="NoSpacing"/>
        <w:rPr>
          <w:b/>
          <w:bCs/>
        </w:rPr>
      </w:pPr>
      <w:r w:rsidRPr="00093620">
        <w:rPr>
          <w:b/>
          <w:bCs/>
        </w:rPr>
        <w:t>Disease Overview</w:t>
      </w:r>
    </w:p>
    <w:p w14:paraId="1D20F144" w14:textId="33F165A6" w:rsidR="00093620" w:rsidRPr="00C4189A" w:rsidRDefault="00093620" w:rsidP="00093620">
      <w:pPr>
        <w:pStyle w:val="NoSpacing"/>
        <w:rPr>
          <w:b/>
        </w:rPr>
      </w:pPr>
      <w:r>
        <w:t>CDD is a serious and rare genetic disorder that is caused by a mutation of the cyclin-dependent kinase-like 5 (</w:t>
      </w:r>
      <w:r w:rsidRPr="00093620">
        <w:rPr>
          <w:i/>
          <w:iCs/>
        </w:rPr>
        <w:t>CDKL5</w:t>
      </w:r>
      <w:r>
        <w:t xml:space="preserve">) gene located on the X chromosome. The incidence is approximately 1:40,000 live births and predominantly affects females. Genetic testing is available to determine if a patient has a mutation in the </w:t>
      </w:r>
      <w:r w:rsidRPr="00093620">
        <w:rPr>
          <w:i/>
          <w:iCs/>
        </w:rPr>
        <w:t>CDKL5</w:t>
      </w:r>
      <w:r>
        <w:t xml:space="preserve"> gene. CDD is characterized by early-onset, </w:t>
      </w:r>
      <w:r w:rsidR="00DA5B7E">
        <w:t xml:space="preserve">frequent, </w:t>
      </w:r>
      <w:r>
        <w:t xml:space="preserve">difficult-to-control seizures and severe neuro-developmental </w:t>
      </w:r>
      <w:r w:rsidR="00502C63">
        <w:t>impa</w:t>
      </w:r>
      <w:r w:rsidR="00CF5BD2">
        <w:t xml:space="preserve">irment on </w:t>
      </w:r>
      <w:r w:rsidR="00DA5B7E">
        <w:t>cogniti</w:t>
      </w:r>
      <w:r w:rsidR="00502C63">
        <w:t>v</w:t>
      </w:r>
      <w:r w:rsidR="00DA5B7E">
        <w:t>e, motor, speech and visual function.</w:t>
      </w:r>
    </w:p>
    <w:p w14:paraId="3152AB26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B1955"/>
        </w:rPr>
      </w:pPr>
    </w:p>
    <w:p w14:paraId="34C68350" w14:textId="580B7049" w:rsidR="00433DBB" w:rsidRPr="00024F50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24F50">
        <w:rPr>
          <w:rFonts w:cstheme="minorHAnsi"/>
          <w:b/>
        </w:rPr>
        <w:t xml:space="preserve">Diagnosis </w:t>
      </w:r>
    </w:p>
    <w:p w14:paraId="2CA8474C" w14:textId="70FB5BB5" w:rsidR="00DF7192" w:rsidRPr="00D7788D" w:rsidRDefault="00DF7192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D7788D">
        <w:rPr>
          <w:rFonts w:cstheme="minorHAnsi"/>
          <w:color w:val="7A13EB"/>
        </w:rPr>
        <w:t>Insert details and/or attach supporting documentation including:</w:t>
      </w:r>
    </w:p>
    <w:p w14:paraId="1F671174" w14:textId="22240212" w:rsidR="00E97E80" w:rsidRPr="00E97E80" w:rsidRDefault="00DF7192" w:rsidP="00E97E8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7A13EB"/>
        </w:rPr>
      </w:pPr>
      <w:r w:rsidRPr="00D7788D">
        <w:rPr>
          <w:rFonts w:cstheme="minorHAnsi"/>
          <w:color w:val="7A13EB"/>
        </w:rPr>
        <w:t xml:space="preserve">Age </w:t>
      </w:r>
      <w:r w:rsidR="0032075E">
        <w:rPr>
          <w:rFonts w:cstheme="minorHAnsi"/>
          <w:color w:val="7A13EB"/>
        </w:rPr>
        <w:t>at</w:t>
      </w:r>
      <w:r w:rsidRPr="00D7788D">
        <w:rPr>
          <w:rFonts w:cstheme="minorHAnsi"/>
          <w:color w:val="7A13EB"/>
        </w:rPr>
        <w:t xml:space="preserve"> seizure onset</w:t>
      </w:r>
    </w:p>
    <w:p w14:paraId="69A046B5" w14:textId="7B1B8D98" w:rsidR="00E468B5" w:rsidRDefault="00DF7192" w:rsidP="00E468B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7A13EB"/>
        </w:rPr>
      </w:pPr>
      <w:r w:rsidRPr="00D7788D">
        <w:rPr>
          <w:rFonts w:cstheme="minorHAnsi"/>
          <w:color w:val="7A13EB"/>
        </w:rPr>
        <w:t xml:space="preserve">Age </w:t>
      </w:r>
      <w:r w:rsidR="0032075E">
        <w:rPr>
          <w:rFonts w:cstheme="minorHAnsi"/>
          <w:color w:val="7A13EB"/>
        </w:rPr>
        <w:t>at</w:t>
      </w:r>
      <w:r w:rsidRPr="00D7788D">
        <w:rPr>
          <w:rFonts w:cstheme="minorHAnsi"/>
          <w:color w:val="7A13EB"/>
        </w:rPr>
        <w:t xml:space="preserve"> diagnosis</w:t>
      </w:r>
    </w:p>
    <w:p w14:paraId="340462A4" w14:textId="1B62FE32" w:rsidR="00507878" w:rsidRPr="00507878" w:rsidRDefault="00507878" w:rsidP="0050787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7A13EB"/>
        </w:rPr>
      </w:pPr>
      <w:r>
        <w:rPr>
          <w:rFonts w:cstheme="minorHAnsi"/>
          <w:color w:val="7A13EB"/>
        </w:rPr>
        <w:t xml:space="preserve">Current </w:t>
      </w:r>
      <w:r w:rsidR="0025401E">
        <w:rPr>
          <w:rFonts w:cstheme="minorHAnsi"/>
          <w:color w:val="7A13EB"/>
        </w:rPr>
        <w:t>p</w:t>
      </w:r>
      <w:r>
        <w:rPr>
          <w:rFonts w:cstheme="minorHAnsi"/>
          <w:color w:val="7A13EB"/>
        </w:rPr>
        <w:t xml:space="preserve">atient </w:t>
      </w:r>
      <w:r w:rsidR="0025401E">
        <w:rPr>
          <w:rFonts w:cstheme="minorHAnsi"/>
          <w:color w:val="7A13EB"/>
        </w:rPr>
        <w:t>w</w:t>
      </w:r>
      <w:r>
        <w:rPr>
          <w:rFonts w:cstheme="minorHAnsi"/>
          <w:color w:val="7A13EB"/>
        </w:rPr>
        <w:t>eight</w:t>
      </w:r>
    </w:p>
    <w:p w14:paraId="45C091D3" w14:textId="16BB8C5C" w:rsidR="00DF7192" w:rsidRPr="00D7788D" w:rsidRDefault="00DF7192" w:rsidP="00DF7192">
      <w:pPr>
        <w:pStyle w:val="NoSpacing"/>
        <w:numPr>
          <w:ilvl w:val="0"/>
          <w:numId w:val="5"/>
        </w:numPr>
        <w:rPr>
          <w:rFonts w:cstheme="minorHAnsi"/>
          <w:color w:val="7A13EB"/>
        </w:rPr>
      </w:pPr>
      <w:r w:rsidRPr="00D7788D">
        <w:rPr>
          <w:rFonts w:cstheme="minorHAnsi"/>
          <w:color w:val="7A13EB"/>
        </w:rPr>
        <w:t xml:space="preserve">Confirmed genetic test indicating variant in </w:t>
      </w:r>
      <w:r w:rsidRPr="00D7788D">
        <w:rPr>
          <w:rFonts w:cstheme="minorHAnsi"/>
          <w:i/>
          <w:iCs/>
          <w:color w:val="7A13EB"/>
        </w:rPr>
        <w:t>CDKL5</w:t>
      </w:r>
      <w:r w:rsidRPr="00D7788D">
        <w:rPr>
          <w:rFonts w:cstheme="minorHAnsi"/>
          <w:color w:val="7A13EB"/>
        </w:rPr>
        <w:t xml:space="preserve"> gene and date completed</w:t>
      </w:r>
    </w:p>
    <w:p w14:paraId="07A729D7" w14:textId="49DF8573" w:rsidR="00DF7192" w:rsidRPr="00D7788D" w:rsidRDefault="00DF7192" w:rsidP="00DF7192">
      <w:pPr>
        <w:pStyle w:val="NoSpacing"/>
        <w:numPr>
          <w:ilvl w:val="0"/>
          <w:numId w:val="5"/>
        </w:numPr>
        <w:rPr>
          <w:rFonts w:cstheme="minorHAnsi"/>
          <w:color w:val="7A13EB"/>
        </w:rPr>
      </w:pPr>
      <w:r w:rsidRPr="00D7788D">
        <w:rPr>
          <w:rFonts w:cstheme="minorHAnsi"/>
          <w:color w:val="7A13EB"/>
        </w:rPr>
        <w:t>Other labs or diagnostic tests completed (MRI, EEG, CT)</w:t>
      </w:r>
    </w:p>
    <w:p w14:paraId="1F0F59F5" w14:textId="2AFAC2EE" w:rsidR="00D7788D" w:rsidRDefault="00D7788D" w:rsidP="00D7788D">
      <w:pPr>
        <w:pStyle w:val="NoSpacing"/>
        <w:rPr>
          <w:rFonts w:cstheme="minorHAnsi"/>
        </w:rPr>
      </w:pPr>
    </w:p>
    <w:p w14:paraId="7114DD67" w14:textId="69EB931F" w:rsidR="00D7788D" w:rsidRDefault="00D7788D" w:rsidP="00D7788D">
      <w:pPr>
        <w:pStyle w:val="NoSpacing"/>
        <w:rPr>
          <w:rFonts w:cstheme="minorHAnsi"/>
          <w:b/>
          <w:bCs/>
        </w:rPr>
      </w:pPr>
      <w:r w:rsidRPr="00D7788D">
        <w:rPr>
          <w:rFonts w:cstheme="minorHAnsi"/>
          <w:b/>
          <w:bCs/>
        </w:rPr>
        <w:t>Clinical Course of CDD</w:t>
      </w:r>
    </w:p>
    <w:p w14:paraId="12A4EF02" w14:textId="1980585F" w:rsidR="00E97E80" w:rsidRPr="00D7788D" w:rsidRDefault="00E97E80" w:rsidP="00E97E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7788D">
        <w:rPr>
          <w:rFonts w:cstheme="minorHAnsi"/>
          <w:color w:val="7A13EB"/>
        </w:rPr>
        <w:t>Insert details and/or attach supporting documentation including:</w:t>
      </w:r>
    </w:p>
    <w:p w14:paraId="5814A35B" w14:textId="3147BCCB" w:rsidR="00D7788D" w:rsidRPr="00E97E80" w:rsidRDefault="00D7788D" w:rsidP="00DF7192">
      <w:pPr>
        <w:pStyle w:val="NoSpacing"/>
        <w:numPr>
          <w:ilvl w:val="0"/>
          <w:numId w:val="5"/>
        </w:numPr>
        <w:rPr>
          <w:rFonts w:cstheme="minorHAnsi"/>
          <w:color w:val="7A13EB"/>
        </w:rPr>
      </w:pPr>
      <w:r w:rsidRPr="00E97E80">
        <w:rPr>
          <w:rFonts w:cstheme="minorHAnsi"/>
          <w:color w:val="7A13EB"/>
        </w:rPr>
        <w:t>Seizure frequency and types</w:t>
      </w:r>
    </w:p>
    <w:p w14:paraId="17872317" w14:textId="77777777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 xml:space="preserve">Developmental delays </w:t>
      </w:r>
    </w:p>
    <w:p w14:paraId="3659E91F" w14:textId="77777777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>Other clinical features such as gastrointestinal disturbances, visual impairment, muscle weakness or sleep disturbances</w:t>
      </w:r>
    </w:p>
    <w:p w14:paraId="325113D8" w14:textId="7D8699E0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>Impact on quality of life for patient and family</w:t>
      </w:r>
    </w:p>
    <w:p w14:paraId="2FCA1B7D" w14:textId="7567A885" w:rsidR="00D7788D" w:rsidRDefault="00D7788D" w:rsidP="00D7788D">
      <w:pPr>
        <w:pStyle w:val="NoSpacing"/>
      </w:pPr>
    </w:p>
    <w:p w14:paraId="1C08C8DA" w14:textId="77777777" w:rsidR="00DC4E50" w:rsidRDefault="00DC4E50" w:rsidP="00E97E80">
      <w:pPr>
        <w:pStyle w:val="NoSpacing"/>
        <w:rPr>
          <w:b/>
          <w:bCs/>
        </w:rPr>
      </w:pPr>
    </w:p>
    <w:p w14:paraId="72858922" w14:textId="16D2475F" w:rsidR="00E97E80" w:rsidRDefault="00D7788D" w:rsidP="00E97E80">
      <w:pPr>
        <w:pStyle w:val="NoSpacing"/>
        <w:rPr>
          <w:rFonts w:cstheme="minorHAnsi"/>
          <w:color w:val="7A13EB"/>
        </w:rPr>
      </w:pPr>
      <w:r w:rsidRPr="00D7788D">
        <w:rPr>
          <w:b/>
          <w:bCs/>
        </w:rPr>
        <w:t>Disease Management and Treatment</w:t>
      </w:r>
    </w:p>
    <w:p w14:paraId="62D39F57" w14:textId="01D5D763" w:rsidR="00E97E80" w:rsidRPr="00D7788D" w:rsidRDefault="00E97E80" w:rsidP="00D7788D">
      <w:pPr>
        <w:pStyle w:val="NoSpacing"/>
        <w:rPr>
          <w:b/>
          <w:bCs/>
        </w:rPr>
      </w:pPr>
      <w:r>
        <w:rPr>
          <w:rFonts w:cstheme="minorHAnsi"/>
          <w:color w:val="7A13EB"/>
        </w:rPr>
        <w:t>I</w:t>
      </w:r>
      <w:r w:rsidRPr="00D7788D">
        <w:rPr>
          <w:rFonts w:cstheme="minorHAnsi"/>
          <w:color w:val="7A13EB"/>
        </w:rPr>
        <w:t>nsert details and/or attach supporting documentation including:</w:t>
      </w:r>
    </w:p>
    <w:p w14:paraId="587FBDD7" w14:textId="6788015F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 xml:space="preserve">Previous and current therapies, duration of treatment, and rationale for discontinuation or </w:t>
      </w:r>
      <w:r w:rsidR="003207C3">
        <w:rPr>
          <w:color w:val="7A13EB"/>
        </w:rPr>
        <w:t>changing therapies</w:t>
      </w:r>
    </w:p>
    <w:p w14:paraId="37A2BE8B" w14:textId="77777777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>Other interventions such as diet, occupational therapy, surgical interventions, etc.</w:t>
      </w:r>
    </w:p>
    <w:p w14:paraId="6B73072E" w14:textId="0A6077CE" w:rsidR="00D7788D" w:rsidRPr="00E97E80" w:rsidRDefault="00D7788D" w:rsidP="00D7788D">
      <w:pPr>
        <w:pStyle w:val="NoSpacing"/>
        <w:numPr>
          <w:ilvl w:val="0"/>
          <w:numId w:val="5"/>
        </w:numPr>
        <w:rPr>
          <w:color w:val="7A13EB"/>
        </w:rPr>
      </w:pPr>
      <w:r w:rsidRPr="00E97E80">
        <w:rPr>
          <w:color w:val="7A13EB"/>
        </w:rPr>
        <w:t>Any other relevant documentation about how CDD is treated or managed in this patient</w:t>
      </w:r>
    </w:p>
    <w:p w14:paraId="31E0DF4C" w14:textId="1AE328B3" w:rsidR="00D7788D" w:rsidRDefault="00D7788D" w:rsidP="00D7788D">
      <w:pPr>
        <w:pStyle w:val="NoSpacing"/>
      </w:pPr>
    </w:p>
    <w:p w14:paraId="1867F538" w14:textId="14E96F89" w:rsidR="00466307" w:rsidRDefault="00502C63" w:rsidP="00466307">
      <w:pPr>
        <w:pStyle w:val="NoSpacing"/>
      </w:pPr>
      <w:r>
        <w:rPr>
          <w:rFonts w:cstheme="minorHAnsi"/>
        </w:rPr>
        <w:t xml:space="preserve">Reducing </w:t>
      </w:r>
      <w:r w:rsidR="00E434B5">
        <w:rPr>
          <w:rFonts w:cstheme="minorHAnsi"/>
        </w:rPr>
        <w:t xml:space="preserve">the frequency of </w:t>
      </w:r>
      <w:r>
        <w:rPr>
          <w:rFonts w:cstheme="minorHAnsi"/>
        </w:rPr>
        <w:t xml:space="preserve">seizures is one of the primary goals of treatment. </w:t>
      </w:r>
      <w:r w:rsidR="00433DBB" w:rsidRPr="00DE3E4A">
        <w:rPr>
          <w:rFonts w:cstheme="minorHAnsi"/>
        </w:rPr>
        <w:t>It is my opinion that ZTAL</w:t>
      </w:r>
      <w:r w:rsidR="00DE3E4A" w:rsidRPr="00DE3E4A">
        <w:rPr>
          <w:rFonts w:cstheme="minorHAnsi"/>
        </w:rPr>
        <w:t>MY</w:t>
      </w:r>
      <w:r w:rsidR="00F17EB2">
        <w:rPr>
          <w:rFonts w:cstheme="minorHAnsi"/>
        </w:rPr>
        <w:t>®</w:t>
      </w:r>
      <w:r w:rsidR="00DE3E4A" w:rsidRPr="00DE3E4A">
        <w:rPr>
          <w:rFonts w:cstheme="minorHAnsi"/>
        </w:rPr>
        <w:t xml:space="preserve"> is </w:t>
      </w:r>
      <w:r>
        <w:rPr>
          <w:rFonts w:cstheme="minorHAnsi"/>
        </w:rPr>
        <w:t xml:space="preserve">an </w:t>
      </w:r>
      <w:r w:rsidR="00433DBB" w:rsidRPr="00DE3E4A">
        <w:rPr>
          <w:rFonts w:cstheme="minorHAnsi"/>
        </w:rPr>
        <w:t xml:space="preserve">appropriate treatment for my patient. </w:t>
      </w:r>
      <w:r w:rsidR="003207C3">
        <w:rPr>
          <w:rFonts w:cstheme="minorHAnsi"/>
        </w:rPr>
        <w:t xml:space="preserve">The clinical trial </w:t>
      </w:r>
      <w:r w:rsidR="00A347D4">
        <w:rPr>
          <w:rFonts w:cstheme="minorHAnsi"/>
        </w:rPr>
        <w:t>was randomized, double blind, placebo controlled</w:t>
      </w:r>
      <w:r w:rsidR="007C765F">
        <w:rPr>
          <w:rFonts w:cstheme="minorHAnsi"/>
        </w:rPr>
        <w:t xml:space="preserve"> trial of </w:t>
      </w:r>
      <w:r w:rsidR="00466307">
        <w:t>101 patients</w:t>
      </w:r>
      <w:r w:rsidR="00C11719">
        <w:t>,</w:t>
      </w:r>
      <w:r w:rsidR="00466307">
        <w:t xml:space="preserve"> age</w:t>
      </w:r>
      <w:r w:rsidR="00C11719">
        <w:t>s</w:t>
      </w:r>
      <w:r w:rsidR="00466307">
        <w:t xml:space="preserve"> 2-19</w:t>
      </w:r>
      <w:r w:rsidR="00C11719">
        <w:t>,</w:t>
      </w:r>
      <w:r w:rsidR="00466307">
        <w:t xml:space="preserve"> with uncontrolled seizures associated with CDD. ZTALMY significantly reduced the frequency of CDD-associated seizures by 31% compared to 7% for placebo. </w:t>
      </w:r>
      <w:r w:rsidR="00BC67C4">
        <w:t>Most common a</w:t>
      </w:r>
      <w:r w:rsidR="00466307">
        <w:t xml:space="preserve">dverse reactions included somnolence, pyrexia, salivary hypersecretion, and seasonal allergy. ZTALMY is </w:t>
      </w:r>
      <w:r w:rsidR="00F25543">
        <w:t xml:space="preserve">administered orally </w:t>
      </w:r>
      <w:r w:rsidR="00466307">
        <w:t>3 times a day</w:t>
      </w:r>
      <w:r w:rsidR="00F25543">
        <w:t xml:space="preserve"> with food</w:t>
      </w:r>
      <w:r w:rsidR="00B72542">
        <w:t xml:space="preserve"> and is titrated</w:t>
      </w:r>
      <w:r w:rsidR="00BC67C4">
        <w:t>, as tolerated,</w:t>
      </w:r>
      <w:r w:rsidR="00B72542">
        <w:t xml:space="preserve"> over 3 weeks to reach the maximum recommended daily dose.</w:t>
      </w:r>
    </w:p>
    <w:p w14:paraId="208345C0" w14:textId="0CB4B633" w:rsidR="00433DBB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</w:rPr>
      </w:pPr>
    </w:p>
    <w:p w14:paraId="67179324" w14:textId="784EE601" w:rsidR="00433DBB" w:rsidRPr="002B0B5D" w:rsidRDefault="00D53BA1" w:rsidP="00433D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Based on my medical evaluation and d</w:t>
      </w:r>
      <w:r w:rsidR="003207C3">
        <w:rPr>
          <w:rFonts w:cstheme="minorHAnsi"/>
        </w:rPr>
        <w:t>iagnosis of my patient’s condition</w:t>
      </w:r>
      <w:r>
        <w:rPr>
          <w:rFonts w:cstheme="minorHAnsi"/>
        </w:rPr>
        <w:t>,</w:t>
      </w:r>
      <w:r w:rsidR="00433DBB" w:rsidRPr="002B0B5D">
        <w:rPr>
          <w:rFonts w:cstheme="minorHAnsi"/>
        </w:rPr>
        <w:t xml:space="preserve"> and the </w:t>
      </w:r>
      <w:r w:rsidR="002B0B5D">
        <w:rPr>
          <w:rFonts w:cstheme="minorHAnsi"/>
        </w:rPr>
        <w:t>efficacy and safety</w:t>
      </w:r>
      <w:r w:rsidR="00433DBB" w:rsidRPr="002B0B5D">
        <w:rPr>
          <w:rFonts w:cstheme="minorHAnsi"/>
        </w:rPr>
        <w:t xml:space="preserve"> </w:t>
      </w:r>
      <w:r w:rsidR="002B0B5D">
        <w:rPr>
          <w:rFonts w:cstheme="minorHAnsi"/>
        </w:rPr>
        <w:t>demonstrated in the</w:t>
      </w:r>
      <w:r w:rsidR="00433DBB" w:rsidRPr="002B0B5D">
        <w:rPr>
          <w:rFonts w:cstheme="minorHAnsi"/>
        </w:rPr>
        <w:t xml:space="preserve"> clinical trial, it is my professional</w:t>
      </w:r>
      <w:r w:rsidR="002B0B5D">
        <w:rPr>
          <w:rFonts w:cstheme="minorHAnsi"/>
        </w:rPr>
        <w:t xml:space="preserve"> </w:t>
      </w:r>
      <w:r w:rsidR="00433DBB" w:rsidRPr="002B0B5D">
        <w:rPr>
          <w:rFonts w:cstheme="minorHAnsi"/>
        </w:rPr>
        <w:t xml:space="preserve">opinion that </w:t>
      </w:r>
      <w:sdt>
        <w:sdtPr>
          <w:rPr>
            <w:rFonts w:cstheme="minorHAnsi"/>
            <w:color w:val="7A13EB"/>
          </w:rPr>
          <w:id w:val="1946573954"/>
          <w:placeholder>
            <w:docPart w:val="802CDA09E627480987C66AD0249C4A1A"/>
          </w:placeholder>
        </w:sdtPr>
        <w:sdtEndPr/>
        <w:sdtContent>
          <w:r w:rsidR="00433DBB" w:rsidRPr="002B0B5D">
            <w:rPr>
              <w:rFonts w:cstheme="minorHAnsi"/>
              <w:color w:val="7A13EB"/>
            </w:rPr>
            <w:t>[Patient Name]</w:t>
          </w:r>
        </w:sdtContent>
      </w:sdt>
      <w:r w:rsidR="00433DBB" w:rsidRPr="002B0B5D">
        <w:rPr>
          <w:rFonts w:cstheme="minorHAnsi"/>
        </w:rPr>
        <w:t xml:space="preserve"> should receive treatment with ZTALMY.</w:t>
      </w:r>
    </w:p>
    <w:p w14:paraId="62F93FFD" w14:textId="77777777" w:rsidR="00BB42F4" w:rsidRPr="00C4189A" w:rsidRDefault="00BB42F4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95959" w:themeColor="text1" w:themeTint="A6"/>
        </w:rPr>
      </w:pPr>
    </w:p>
    <w:p w14:paraId="2C2D9AF6" w14:textId="48DF7C27" w:rsidR="00433DBB" w:rsidRPr="00713E58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3E58">
        <w:rPr>
          <w:rFonts w:cstheme="minorHAnsi"/>
        </w:rPr>
        <w:t xml:space="preserve">I trust that this information is helpful </w:t>
      </w:r>
      <w:r w:rsidR="002B0B5D" w:rsidRPr="00713E58">
        <w:rPr>
          <w:rFonts w:cstheme="minorHAnsi"/>
        </w:rPr>
        <w:t xml:space="preserve">to understand </w:t>
      </w:r>
      <w:r w:rsidRPr="00713E58">
        <w:rPr>
          <w:rFonts w:cstheme="minorHAnsi"/>
        </w:rPr>
        <w:t>why I have prescribed treatment with ZTALMY. If you require any additional information, please contact</w:t>
      </w:r>
      <w:r w:rsidR="00713E58" w:rsidRPr="00713E58">
        <w:rPr>
          <w:rFonts w:cstheme="minorHAnsi"/>
        </w:rPr>
        <w:t xml:space="preserve"> </w:t>
      </w:r>
      <w:r w:rsidR="00AC6923">
        <w:rPr>
          <w:rFonts w:cstheme="minorHAnsi"/>
        </w:rPr>
        <w:t xml:space="preserve">me </w:t>
      </w:r>
      <w:r w:rsidR="00713E58" w:rsidRPr="00713E58">
        <w:rPr>
          <w:rFonts w:cstheme="minorHAnsi"/>
        </w:rPr>
        <w:t xml:space="preserve">at </w:t>
      </w:r>
      <w:r w:rsidR="00713E58" w:rsidRPr="007464D2">
        <w:rPr>
          <w:rFonts w:cstheme="minorHAnsi"/>
          <w:color w:val="7A13EB"/>
        </w:rPr>
        <w:t>[phone number and/or email].</w:t>
      </w:r>
    </w:p>
    <w:p w14:paraId="6C9E9EB7" w14:textId="77777777" w:rsidR="00433DBB" w:rsidRPr="00713E58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BBA09" w14:textId="77777777" w:rsidR="00433DBB" w:rsidRPr="00713E58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13E58">
        <w:rPr>
          <w:rFonts w:cstheme="minorHAnsi"/>
        </w:rPr>
        <w:t>Sincerely,</w:t>
      </w:r>
    </w:p>
    <w:p w14:paraId="3A5C9FF2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D5E60"/>
        </w:rPr>
      </w:pPr>
    </w:p>
    <w:p w14:paraId="0E70D4FE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D5E60"/>
        </w:rPr>
      </w:pPr>
    </w:p>
    <w:p w14:paraId="19A7D218" w14:textId="77777777" w:rsidR="00433DBB" w:rsidRPr="00C4189A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D5E60"/>
        </w:rPr>
      </w:pPr>
    </w:p>
    <w:p w14:paraId="56339093" w14:textId="48A01440" w:rsidR="00433DBB" w:rsidRPr="005F646D" w:rsidRDefault="005F646D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Name</w:t>
      </w:r>
    </w:p>
    <w:p w14:paraId="133E378A" w14:textId="77777777" w:rsidR="00433DBB" w:rsidRPr="005F646D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Title</w:t>
      </w:r>
    </w:p>
    <w:p w14:paraId="54E55E55" w14:textId="77777777" w:rsidR="00433DBB" w:rsidRPr="005F646D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Address</w:t>
      </w:r>
    </w:p>
    <w:p w14:paraId="7E60BB5E" w14:textId="77777777" w:rsidR="00433DBB" w:rsidRPr="005F646D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City, State Zip</w:t>
      </w:r>
    </w:p>
    <w:p w14:paraId="6000F2D8" w14:textId="77777777" w:rsidR="00433DBB" w:rsidRPr="005F646D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Phone</w:t>
      </w:r>
    </w:p>
    <w:p w14:paraId="1F711F50" w14:textId="55798A1C" w:rsidR="00433DBB" w:rsidRPr="005F646D" w:rsidRDefault="005F646D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  <w:r w:rsidRPr="005F646D">
        <w:rPr>
          <w:rFonts w:cstheme="minorHAnsi"/>
          <w:color w:val="7A13EB"/>
        </w:rPr>
        <w:t>Email</w:t>
      </w:r>
    </w:p>
    <w:p w14:paraId="51CB078B" w14:textId="7CF11B1D" w:rsidR="00433DBB" w:rsidRDefault="00433DBB" w:rsidP="00433DBB">
      <w:pPr>
        <w:autoSpaceDE w:val="0"/>
        <w:autoSpaceDN w:val="0"/>
        <w:adjustRightInd w:val="0"/>
        <w:spacing w:after="0" w:line="240" w:lineRule="auto"/>
        <w:rPr>
          <w:rFonts w:cstheme="minorHAnsi"/>
          <w:color w:val="5D5E60"/>
        </w:rPr>
      </w:pPr>
    </w:p>
    <w:p w14:paraId="7BC43BDA" w14:textId="77777777" w:rsidR="000E2F44" w:rsidRPr="000E2F44" w:rsidRDefault="000E2F44" w:rsidP="00584805">
      <w:pPr>
        <w:pStyle w:val="NoSpacing"/>
        <w:tabs>
          <w:tab w:val="left" w:pos="3150"/>
        </w:tabs>
        <w:rPr>
          <w:color w:val="7A13EB"/>
        </w:rPr>
      </w:pPr>
      <w:r w:rsidRPr="000E2F44">
        <w:t>Enclosures</w:t>
      </w:r>
      <w:r w:rsidRPr="000E2F44">
        <w:rPr>
          <w:color w:val="7A13EB"/>
        </w:rPr>
        <w:t xml:space="preserve"> [attach as appropriate]</w:t>
      </w:r>
    </w:p>
    <w:p w14:paraId="410B15B9" w14:textId="35B1A99A" w:rsidR="000E2F44" w:rsidRPr="000E2F44" w:rsidRDefault="000E2F44" w:rsidP="000E2F44">
      <w:pPr>
        <w:pStyle w:val="NoSpacing"/>
        <w:rPr>
          <w:color w:val="7A13EB"/>
        </w:rPr>
      </w:pPr>
      <w:r w:rsidRPr="000E2F44">
        <w:rPr>
          <w:color w:val="7A13EB"/>
        </w:rPr>
        <w:t xml:space="preserve">[Prescribing Information] </w:t>
      </w:r>
    </w:p>
    <w:p w14:paraId="614D2E0D" w14:textId="61E2CA99" w:rsidR="000E2F44" w:rsidRPr="000E2F44" w:rsidRDefault="000E2F44" w:rsidP="000E2F44">
      <w:pPr>
        <w:pStyle w:val="Footer"/>
        <w:spacing w:line="288" w:lineRule="auto"/>
        <w:ind w:right="360"/>
        <w:rPr>
          <w:rFonts w:cstheme="minorHAnsi"/>
          <w:color w:val="7A13EB"/>
        </w:rPr>
      </w:pPr>
      <w:r w:rsidRPr="000E2F44">
        <w:rPr>
          <w:rFonts w:cstheme="minorHAnsi"/>
          <w:color w:val="7A13EB"/>
        </w:rPr>
        <w:t>[</w:t>
      </w:r>
      <w:r>
        <w:rPr>
          <w:rFonts w:cstheme="minorHAnsi"/>
          <w:color w:val="7A13EB"/>
        </w:rPr>
        <w:t>Patient medical records, c</w:t>
      </w:r>
      <w:r w:rsidRPr="000E2F44">
        <w:rPr>
          <w:rFonts w:cstheme="minorHAnsi"/>
          <w:color w:val="7A13EB"/>
        </w:rPr>
        <w:t>linical notes and laboratory results]</w:t>
      </w:r>
    </w:p>
    <w:p w14:paraId="68EC8C60" w14:textId="77777777" w:rsidR="000E2F44" w:rsidRPr="000E2F44" w:rsidRDefault="000E2F44" w:rsidP="000E2F44">
      <w:pPr>
        <w:pStyle w:val="Footer"/>
        <w:spacing w:line="288" w:lineRule="auto"/>
        <w:ind w:right="360"/>
        <w:rPr>
          <w:rFonts w:cstheme="minorHAnsi"/>
          <w:color w:val="7A13EB"/>
        </w:rPr>
      </w:pPr>
      <w:r w:rsidRPr="000E2F44">
        <w:rPr>
          <w:rFonts w:cstheme="minorHAnsi"/>
          <w:color w:val="7A13EB"/>
        </w:rPr>
        <w:t>[Publications]</w:t>
      </w:r>
    </w:p>
    <w:p w14:paraId="2EC8B2C7" w14:textId="53E41029" w:rsidR="007464D2" w:rsidRDefault="007464D2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6F4CDB52" w14:textId="7286BE3D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363D2844" w14:textId="633E8727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70D3C3D3" w14:textId="070C5BA2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00241193" w14:textId="02C2DEF7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08F063CE" w14:textId="09318EEC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4D44B70F" w14:textId="602F88EF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1AA5301D" w14:textId="4E33829B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29264562" w14:textId="3C40889C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12C59181" w14:textId="406BCA9E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p w14:paraId="0248F78E" w14:textId="3C1AC049" w:rsidR="008952C8" w:rsidRDefault="008952C8" w:rsidP="000E2F44">
      <w:pPr>
        <w:autoSpaceDE w:val="0"/>
        <w:autoSpaceDN w:val="0"/>
        <w:adjustRightInd w:val="0"/>
        <w:spacing w:after="0" w:line="240" w:lineRule="auto"/>
        <w:rPr>
          <w:rFonts w:cstheme="minorHAnsi"/>
          <w:color w:val="7A13EB"/>
        </w:rPr>
      </w:pPr>
    </w:p>
    <w:sectPr w:rsidR="008952C8" w:rsidSect="001C6C17">
      <w:pgSz w:w="12240" w:h="15840"/>
      <w:pgMar w:top="994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974B" w14:textId="77777777" w:rsidR="005130A1" w:rsidRDefault="005130A1" w:rsidP="00433DBB">
      <w:pPr>
        <w:spacing w:after="0" w:line="240" w:lineRule="auto"/>
      </w:pPr>
      <w:r>
        <w:separator/>
      </w:r>
    </w:p>
  </w:endnote>
  <w:endnote w:type="continuationSeparator" w:id="0">
    <w:p w14:paraId="1FBA6917" w14:textId="77777777" w:rsidR="005130A1" w:rsidRDefault="005130A1" w:rsidP="004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1DAF" w14:textId="77777777" w:rsidR="005130A1" w:rsidRDefault="005130A1" w:rsidP="00433DBB">
      <w:pPr>
        <w:spacing w:after="0" w:line="240" w:lineRule="auto"/>
      </w:pPr>
      <w:r>
        <w:separator/>
      </w:r>
    </w:p>
  </w:footnote>
  <w:footnote w:type="continuationSeparator" w:id="0">
    <w:p w14:paraId="2B972315" w14:textId="77777777" w:rsidR="005130A1" w:rsidRDefault="005130A1" w:rsidP="0043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2B0"/>
    <w:multiLevelType w:val="hybridMultilevel"/>
    <w:tmpl w:val="98AEF0B4"/>
    <w:lvl w:ilvl="0" w:tplc="6FA44B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74991"/>
    <w:multiLevelType w:val="hybridMultilevel"/>
    <w:tmpl w:val="F5B81BC8"/>
    <w:lvl w:ilvl="0" w:tplc="6FA44BB8">
      <w:start w:val="1"/>
      <w:numFmt w:val="bullet"/>
      <w:lvlText w:val="•"/>
      <w:lvlJc w:val="left"/>
      <w:pPr>
        <w:ind w:left="77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2B2F20"/>
    <w:multiLevelType w:val="hybridMultilevel"/>
    <w:tmpl w:val="2EC0E0F4"/>
    <w:lvl w:ilvl="0" w:tplc="B4B05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246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1549"/>
    <w:multiLevelType w:val="hybridMultilevel"/>
    <w:tmpl w:val="9D92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246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994"/>
    <w:multiLevelType w:val="hybridMultilevel"/>
    <w:tmpl w:val="E832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77DCC"/>
    <w:multiLevelType w:val="hybridMultilevel"/>
    <w:tmpl w:val="AA88D674"/>
    <w:lvl w:ilvl="0" w:tplc="6FA44BB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82389">
    <w:abstractNumId w:val="4"/>
  </w:num>
  <w:num w:numId="2" w16cid:durableId="1109544433">
    <w:abstractNumId w:val="2"/>
  </w:num>
  <w:num w:numId="3" w16cid:durableId="2138864869">
    <w:abstractNumId w:val="2"/>
  </w:num>
  <w:num w:numId="4" w16cid:durableId="351541906">
    <w:abstractNumId w:val="3"/>
  </w:num>
  <w:num w:numId="5" w16cid:durableId="1327786906">
    <w:abstractNumId w:val="0"/>
  </w:num>
  <w:num w:numId="6" w16cid:durableId="1161198760">
    <w:abstractNumId w:val="5"/>
  </w:num>
  <w:num w:numId="7" w16cid:durableId="20579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B"/>
    <w:rsid w:val="00000334"/>
    <w:rsid w:val="00024F50"/>
    <w:rsid w:val="00074E2D"/>
    <w:rsid w:val="0009124D"/>
    <w:rsid w:val="00093620"/>
    <w:rsid w:val="000B6D8D"/>
    <w:rsid w:val="000C1A2C"/>
    <w:rsid w:val="000C7D9F"/>
    <w:rsid w:val="000E2F44"/>
    <w:rsid w:val="00171550"/>
    <w:rsid w:val="00186E03"/>
    <w:rsid w:val="001C6C17"/>
    <w:rsid w:val="001F38C7"/>
    <w:rsid w:val="00203979"/>
    <w:rsid w:val="00247888"/>
    <w:rsid w:val="0025401E"/>
    <w:rsid w:val="002A198C"/>
    <w:rsid w:val="002B0B5D"/>
    <w:rsid w:val="002F044F"/>
    <w:rsid w:val="0032075E"/>
    <w:rsid w:val="003207C3"/>
    <w:rsid w:val="0037244B"/>
    <w:rsid w:val="003818FE"/>
    <w:rsid w:val="003B2444"/>
    <w:rsid w:val="003C5FD6"/>
    <w:rsid w:val="003D33F8"/>
    <w:rsid w:val="004260C7"/>
    <w:rsid w:val="00433DBB"/>
    <w:rsid w:val="00466307"/>
    <w:rsid w:val="004A364C"/>
    <w:rsid w:val="00502C63"/>
    <w:rsid w:val="00507878"/>
    <w:rsid w:val="005130A1"/>
    <w:rsid w:val="00562220"/>
    <w:rsid w:val="00584805"/>
    <w:rsid w:val="005E7B4E"/>
    <w:rsid w:val="005F646D"/>
    <w:rsid w:val="005F658F"/>
    <w:rsid w:val="00665946"/>
    <w:rsid w:val="00695B95"/>
    <w:rsid w:val="006C0348"/>
    <w:rsid w:val="006D1D1C"/>
    <w:rsid w:val="006F21DA"/>
    <w:rsid w:val="00713E58"/>
    <w:rsid w:val="007464D2"/>
    <w:rsid w:val="0076338A"/>
    <w:rsid w:val="007B3405"/>
    <w:rsid w:val="007C4BF1"/>
    <w:rsid w:val="007C765F"/>
    <w:rsid w:val="007F108B"/>
    <w:rsid w:val="007F2A1D"/>
    <w:rsid w:val="008450D5"/>
    <w:rsid w:val="0085775E"/>
    <w:rsid w:val="00891B20"/>
    <w:rsid w:val="008952C8"/>
    <w:rsid w:val="00895D44"/>
    <w:rsid w:val="008A5532"/>
    <w:rsid w:val="0094540B"/>
    <w:rsid w:val="00950BC9"/>
    <w:rsid w:val="00973312"/>
    <w:rsid w:val="0097495C"/>
    <w:rsid w:val="00A14CFC"/>
    <w:rsid w:val="00A20789"/>
    <w:rsid w:val="00A26907"/>
    <w:rsid w:val="00A347D4"/>
    <w:rsid w:val="00A664B7"/>
    <w:rsid w:val="00A914BB"/>
    <w:rsid w:val="00AC4770"/>
    <w:rsid w:val="00AC6923"/>
    <w:rsid w:val="00B03ABE"/>
    <w:rsid w:val="00B72542"/>
    <w:rsid w:val="00B76BF1"/>
    <w:rsid w:val="00BB42F4"/>
    <w:rsid w:val="00BB4DC5"/>
    <w:rsid w:val="00BB50A3"/>
    <w:rsid w:val="00BC67C4"/>
    <w:rsid w:val="00C11719"/>
    <w:rsid w:val="00C172BD"/>
    <w:rsid w:val="00C369CD"/>
    <w:rsid w:val="00C4189A"/>
    <w:rsid w:val="00C9409A"/>
    <w:rsid w:val="00CD279E"/>
    <w:rsid w:val="00CD6142"/>
    <w:rsid w:val="00CF5BD2"/>
    <w:rsid w:val="00D53BA1"/>
    <w:rsid w:val="00D624B5"/>
    <w:rsid w:val="00D76AD2"/>
    <w:rsid w:val="00D7788D"/>
    <w:rsid w:val="00DA0368"/>
    <w:rsid w:val="00DA5B7E"/>
    <w:rsid w:val="00DC397A"/>
    <w:rsid w:val="00DC4E50"/>
    <w:rsid w:val="00DE3E4A"/>
    <w:rsid w:val="00DF7192"/>
    <w:rsid w:val="00E066FC"/>
    <w:rsid w:val="00E434B5"/>
    <w:rsid w:val="00E44CFC"/>
    <w:rsid w:val="00E468B5"/>
    <w:rsid w:val="00E52A9C"/>
    <w:rsid w:val="00E66E7A"/>
    <w:rsid w:val="00E97E80"/>
    <w:rsid w:val="00EA0264"/>
    <w:rsid w:val="00EA42B7"/>
    <w:rsid w:val="00F10955"/>
    <w:rsid w:val="00F17EB2"/>
    <w:rsid w:val="00F25543"/>
    <w:rsid w:val="00F412DA"/>
    <w:rsid w:val="00F43B22"/>
    <w:rsid w:val="00F43D61"/>
    <w:rsid w:val="00F5623B"/>
    <w:rsid w:val="00F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1A75"/>
  <w15:chartTrackingRefBased/>
  <w15:docId w15:val="{675E450F-04C7-4C38-9E6E-5CA3314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DBB"/>
  </w:style>
  <w:style w:type="paragraph" w:styleId="Footer">
    <w:name w:val="footer"/>
    <w:basedOn w:val="Normal"/>
    <w:link w:val="FooterChar"/>
    <w:uiPriority w:val="99"/>
    <w:unhideWhenUsed/>
    <w:rsid w:val="0043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DBB"/>
  </w:style>
  <w:style w:type="paragraph" w:styleId="EndnoteText">
    <w:name w:val="endnote text"/>
    <w:basedOn w:val="Normal"/>
    <w:link w:val="EndnoteTextChar"/>
    <w:uiPriority w:val="99"/>
    <w:semiHidden/>
    <w:unhideWhenUsed/>
    <w:rsid w:val="00433D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3DB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33DBB"/>
    <w:pPr>
      <w:ind w:left="720"/>
      <w:contextualSpacing/>
    </w:pPr>
  </w:style>
  <w:style w:type="paragraph" w:customStyle="1" w:styleId="Default">
    <w:name w:val="Default"/>
    <w:rsid w:val="00433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433DBB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33DB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C1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A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1A2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A036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09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AA077EEA649A69BC9A37C87B7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B3BFF-E370-4416-8B1D-FB12C70CD2F9}"/>
      </w:docPartPr>
      <w:docPartBody>
        <w:p w:rsidR="00426808" w:rsidRDefault="00AB093B" w:rsidP="00AB093B">
          <w:pPr>
            <w:pStyle w:val="90DAA077EEA649A69BC9A37C87B754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E949DECA972489E933A61AE2233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5CEA-E30D-444D-AE2A-5FBCE7348DF4}"/>
      </w:docPartPr>
      <w:docPartBody>
        <w:p w:rsidR="00426808" w:rsidRDefault="00AB093B" w:rsidP="00AB093B">
          <w:pPr>
            <w:pStyle w:val="2E949DECA972489E933A61AE22337B2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02CDA09E627480987C66AD0249C4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1E11-5625-409D-B60F-D30687C80894}"/>
      </w:docPartPr>
      <w:docPartBody>
        <w:p w:rsidR="00426808" w:rsidRDefault="00AB093B" w:rsidP="00AB093B">
          <w:pPr>
            <w:pStyle w:val="802CDA09E627480987C66AD0249C4A1A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3B"/>
    <w:rsid w:val="0021096F"/>
    <w:rsid w:val="00340113"/>
    <w:rsid w:val="00371786"/>
    <w:rsid w:val="00426808"/>
    <w:rsid w:val="004625B8"/>
    <w:rsid w:val="00470628"/>
    <w:rsid w:val="00576D8A"/>
    <w:rsid w:val="005D3663"/>
    <w:rsid w:val="007F593E"/>
    <w:rsid w:val="00973BFB"/>
    <w:rsid w:val="00AB093B"/>
    <w:rsid w:val="00B07160"/>
    <w:rsid w:val="00B840A5"/>
    <w:rsid w:val="00CB24CE"/>
    <w:rsid w:val="00D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93B"/>
  </w:style>
  <w:style w:type="paragraph" w:customStyle="1" w:styleId="90DAA077EEA649A69BC9A37C87B7542A">
    <w:name w:val="90DAA077EEA649A69BC9A37C87B7542A"/>
    <w:rsid w:val="00AB093B"/>
  </w:style>
  <w:style w:type="paragraph" w:customStyle="1" w:styleId="2E949DECA972489E933A61AE22337B2F">
    <w:name w:val="2E949DECA972489E933A61AE22337B2F"/>
    <w:rsid w:val="00AB093B"/>
  </w:style>
  <w:style w:type="paragraph" w:customStyle="1" w:styleId="802CDA09E627480987C66AD0249C4A1A">
    <w:name w:val="802CDA09E627480987C66AD0249C4A1A"/>
    <w:rsid w:val="00AB0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879C-B84C-42F3-90B5-8AE10A94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Voss</dc:creator>
  <cp:keywords/>
  <dc:description/>
  <cp:lastModifiedBy>Paul Voss</cp:lastModifiedBy>
  <cp:revision>14</cp:revision>
  <dcterms:created xsi:type="dcterms:W3CDTF">2022-06-15T15:37:00Z</dcterms:created>
  <dcterms:modified xsi:type="dcterms:W3CDTF">2022-06-15T15:57:00Z</dcterms:modified>
</cp:coreProperties>
</file>